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CA" w:rsidRPr="00F048CA" w:rsidRDefault="00F048CA" w:rsidP="00F048CA">
      <w:pPr>
        <w:ind w:firstLine="567"/>
        <w:jc w:val="center"/>
        <w:rPr>
          <w:rFonts w:ascii="Times New Roman" w:hAnsi="Times New Roman" w:cs="Times New Roman"/>
          <w:b/>
          <w:color w:val="FF0000"/>
          <w:sz w:val="48"/>
          <w:szCs w:val="48"/>
        </w:rPr>
      </w:pPr>
      <w:r w:rsidRPr="00F048CA">
        <w:rPr>
          <w:rFonts w:ascii="Times New Roman" w:hAnsi="Times New Roman" w:cs="Times New Roman"/>
          <w:b/>
          <w:color w:val="FF0000"/>
          <w:sz w:val="48"/>
          <w:szCs w:val="48"/>
        </w:rPr>
        <w:t>Эгоизм</w:t>
      </w:r>
    </w:p>
    <w:p w:rsidR="00F048CA" w:rsidRDefault="00F048CA" w:rsidP="00F048CA">
      <w:pPr>
        <w:spacing w:after="0" w:line="240" w:lineRule="auto"/>
        <w:ind w:firstLine="567"/>
        <w:jc w:val="both"/>
        <w:rPr>
          <w:rFonts w:ascii="Times New Roman" w:hAnsi="Times New Roman" w:cs="Times New Roman"/>
          <w:color w:val="000000"/>
          <w:sz w:val="28"/>
          <w:szCs w:val="28"/>
        </w:rPr>
      </w:pPr>
      <w:r w:rsidRPr="00DD2684">
        <w:rPr>
          <w:b/>
          <w:noProof/>
          <w:color w:val="FF0000"/>
          <w:lang w:eastAsia="ru-RU"/>
        </w:rPr>
        <w:drawing>
          <wp:anchor distT="0" distB="0" distL="114300" distR="114300" simplePos="0" relativeHeight="251659264" behindDoc="1" locked="0" layoutInCell="1" allowOverlap="1">
            <wp:simplePos x="0" y="0"/>
            <wp:positionH relativeFrom="column">
              <wp:posOffset>-54610</wp:posOffset>
            </wp:positionH>
            <wp:positionV relativeFrom="paragraph">
              <wp:posOffset>34290</wp:posOffset>
            </wp:positionV>
            <wp:extent cx="2562225" cy="1333500"/>
            <wp:effectExtent l="19050" t="0" r="9525" b="0"/>
            <wp:wrapTight wrapText="bothSides">
              <wp:wrapPolygon edited="0">
                <wp:start x="-161" y="0"/>
                <wp:lineTo x="-161" y="21291"/>
                <wp:lineTo x="21680" y="21291"/>
                <wp:lineTo x="21680" y="0"/>
                <wp:lineTo x="-161" y="0"/>
              </wp:wrapPolygon>
            </wp:wrapTight>
            <wp:docPr id="4" name="Рисунок 4" descr="&quot;Успевай с детьми!&quot; Форум * Просмотр темы - Любовь к себе и эгоизм. Где гра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ot;Успевай с детьми!&quot; Форум * Просмотр темы - Любовь к себе и эгоизм. Где граница?"/>
                    <pic:cNvPicPr>
                      <a:picLocks noChangeAspect="1" noChangeArrowheads="1"/>
                    </pic:cNvPicPr>
                  </pic:nvPicPr>
                  <pic:blipFill>
                    <a:blip r:embed="rId5"/>
                    <a:srcRect/>
                    <a:stretch>
                      <a:fillRect/>
                    </a:stretch>
                  </pic:blipFill>
                  <pic:spPr bwMode="auto">
                    <a:xfrm>
                      <a:off x="0" y="0"/>
                      <a:ext cx="2562225" cy="1333500"/>
                    </a:xfrm>
                    <a:prstGeom prst="rect">
                      <a:avLst/>
                    </a:prstGeom>
                    <a:noFill/>
                    <a:ln w="9525">
                      <a:noFill/>
                      <a:miter lim="800000"/>
                      <a:headEnd/>
                      <a:tailEnd/>
                    </a:ln>
                  </pic:spPr>
                </pic:pic>
              </a:graphicData>
            </a:graphic>
          </wp:anchor>
        </w:drawing>
      </w:r>
      <w:r w:rsidRPr="00DD2684">
        <w:rPr>
          <w:rFonts w:ascii="Times New Roman" w:hAnsi="Times New Roman" w:cs="Times New Roman"/>
          <w:b/>
          <w:color w:val="FF0000"/>
          <w:sz w:val="28"/>
          <w:szCs w:val="28"/>
        </w:rPr>
        <w:t>Эгоизм</w:t>
      </w:r>
      <w:r w:rsidRPr="00F048CA">
        <w:rPr>
          <w:rFonts w:ascii="Times New Roman" w:hAnsi="Times New Roman" w:cs="Times New Roman"/>
          <w:b/>
          <w:color w:val="000000"/>
          <w:sz w:val="28"/>
          <w:szCs w:val="28"/>
        </w:rPr>
        <w:t xml:space="preserve"> </w:t>
      </w:r>
      <w:r w:rsidRPr="00F048CA">
        <w:rPr>
          <w:rFonts w:ascii="Times New Roman" w:hAnsi="Times New Roman" w:cs="Times New Roman"/>
          <w:color w:val="000000"/>
          <w:sz w:val="28"/>
          <w:szCs w:val="28"/>
        </w:rPr>
        <w:t xml:space="preserve">– это система ценностей человека, характеризующаяся преобладанием личных потребностей по отношению к интересам и потребностям другого человека или социальной группы. При этом удовлетворение собственных интересов рассматривается как высшее благо. В психологических и этических теориях эгоизм считается врожденным свойством, которое необходимо преодолевать. </w:t>
      </w:r>
    </w:p>
    <w:p w:rsidR="00B71C90" w:rsidRDefault="00B71C90" w:rsidP="00F048CA">
      <w:pPr>
        <w:spacing w:after="0" w:line="240" w:lineRule="auto"/>
        <w:ind w:firstLine="567"/>
        <w:jc w:val="both"/>
        <w:rPr>
          <w:rFonts w:ascii="Times New Roman" w:hAnsi="Times New Roman" w:cs="Times New Roman"/>
          <w:b/>
          <w:color w:val="7030A0"/>
          <w:sz w:val="28"/>
          <w:szCs w:val="28"/>
        </w:rPr>
      </w:pPr>
    </w:p>
    <w:p w:rsidR="00B71C90" w:rsidRDefault="00F048CA" w:rsidP="00F048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noProof/>
          <w:color w:val="7030A0"/>
          <w:sz w:val="28"/>
          <w:szCs w:val="28"/>
          <w:lang w:eastAsia="ru-RU"/>
        </w:rPr>
        <w:drawing>
          <wp:anchor distT="0" distB="0" distL="114300" distR="114300" simplePos="0" relativeHeight="251658240" behindDoc="1" locked="0" layoutInCell="1" allowOverlap="1">
            <wp:simplePos x="0" y="0"/>
            <wp:positionH relativeFrom="column">
              <wp:posOffset>4403090</wp:posOffset>
            </wp:positionH>
            <wp:positionV relativeFrom="paragraph">
              <wp:posOffset>65405</wp:posOffset>
            </wp:positionV>
            <wp:extent cx="2085975" cy="1562100"/>
            <wp:effectExtent l="19050" t="0" r="9525" b="0"/>
            <wp:wrapTight wrapText="bothSides">
              <wp:wrapPolygon edited="0">
                <wp:start x="-197" y="0"/>
                <wp:lineTo x="-197" y="21337"/>
                <wp:lineTo x="21699" y="21337"/>
                <wp:lineTo x="21699" y="0"/>
                <wp:lineTo x="-197" y="0"/>
              </wp:wrapPolygon>
            </wp:wrapTight>
            <wp:docPr id="1" name="Рисунок 1" descr="Эгоисты счастливее альтруистов :: Новости N - Николаевские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гоисты счастливее альтруистов :: Новости N - Николаевские новости"/>
                    <pic:cNvPicPr>
                      <a:picLocks noChangeAspect="1" noChangeArrowheads="1"/>
                    </pic:cNvPicPr>
                  </pic:nvPicPr>
                  <pic:blipFill>
                    <a:blip r:embed="rId6"/>
                    <a:srcRect/>
                    <a:stretch>
                      <a:fillRect/>
                    </a:stretch>
                  </pic:blipFill>
                  <pic:spPr bwMode="auto">
                    <a:xfrm>
                      <a:off x="0" y="0"/>
                      <a:ext cx="2085975" cy="1562100"/>
                    </a:xfrm>
                    <a:prstGeom prst="rect">
                      <a:avLst/>
                    </a:prstGeom>
                    <a:noFill/>
                    <a:ln w="9525">
                      <a:noFill/>
                      <a:miter lim="800000"/>
                      <a:headEnd/>
                      <a:tailEnd/>
                    </a:ln>
                  </pic:spPr>
                </pic:pic>
              </a:graphicData>
            </a:graphic>
          </wp:anchor>
        </w:drawing>
      </w:r>
      <w:r w:rsidRPr="00F048CA">
        <w:rPr>
          <w:rFonts w:ascii="Times New Roman" w:hAnsi="Times New Roman" w:cs="Times New Roman"/>
          <w:b/>
          <w:color w:val="7030A0"/>
          <w:sz w:val="28"/>
          <w:szCs w:val="28"/>
        </w:rPr>
        <w:t>Теории эгоизма</w:t>
      </w:r>
      <w:r w:rsidRPr="00F048CA">
        <w:rPr>
          <w:rFonts w:ascii="Times New Roman" w:hAnsi="Times New Roman" w:cs="Times New Roman"/>
          <w:color w:val="000000"/>
          <w:sz w:val="28"/>
          <w:szCs w:val="28"/>
        </w:rPr>
        <w:t xml:space="preserve"> </w:t>
      </w:r>
    </w:p>
    <w:p w:rsidR="00B71C90" w:rsidRDefault="00B71C90" w:rsidP="00F048CA">
      <w:pPr>
        <w:spacing w:after="0" w:line="240" w:lineRule="auto"/>
        <w:ind w:firstLine="567"/>
        <w:jc w:val="both"/>
        <w:rPr>
          <w:rFonts w:ascii="Times New Roman" w:hAnsi="Times New Roman" w:cs="Times New Roman"/>
          <w:color w:val="000000"/>
          <w:sz w:val="28"/>
          <w:szCs w:val="28"/>
        </w:rPr>
      </w:pPr>
    </w:p>
    <w:p w:rsidR="00F048CA" w:rsidRDefault="00F048CA" w:rsidP="00F048CA">
      <w:pPr>
        <w:spacing w:after="0" w:line="240" w:lineRule="auto"/>
        <w:ind w:firstLine="567"/>
        <w:jc w:val="both"/>
        <w:rPr>
          <w:rFonts w:ascii="Times New Roman" w:hAnsi="Times New Roman" w:cs="Times New Roman"/>
          <w:color w:val="000000"/>
          <w:sz w:val="28"/>
          <w:szCs w:val="28"/>
        </w:rPr>
      </w:pPr>
      <w:r w:rsidRPr="00F048CA">
        <w:rPr>
          <w:rFonts w:ascii="Times New Roman" w:hAnsi="Times New Roman" w:cs="Times New Roman"/>
          <w:color w:val="000000"/>
          <w:sz w:val="28"/>
          <w:szCs w:val="28"/>
        </w:rPr>
        <w:t xml:space="preserve">Можно выделить два основных подхода к проблеме эгоизма: </w:t>
      </w:r>
    </w:p>
    <w:p w:rsidR="00F048CA" w:rsidRPr="00F048CA" w:rsidRDefault="00F048CA" w:rsidP="00F048CA">
      <w:pPr>
        <w:pStyle w:val="a9"/>
        <w:numPr>
          <w:ilvl w:val="0"/>
          <w:numId w:val="1"/>
        </w:numPr>
        <w:spacing w:after="0" w:line="240" w:lineRule="auto"/>
        <w:ind w:left="0" w:firstLine="567"/>
        <w:jc w:val="both"/>
        <w:rPr>
          <w:rFonts w:ascii="Times New Roman" w:hAnsi="Times New Roman" w:cs="Times New Roman"/>
          <w:color w:val="000000"/>
          <w:sz w:val="28"/>
          <w:szCs w:val="28"/>
        </w:rPr>
      </w:pPr>
      <w:r w:rsidRPr="00F048CA">
        <w:rPr>
          <w:rFonts w:ascii="Times New Roman" w:hAnsi="Times New Roman" w:cs="Times New Roman"/>
          <w:color w:val="000000"/>
          <w:sz w:val="28"/>
          <w:szCs w:val="28"/>
        </w:rPr>
        <w:t xml:space="preserve">Человеку от природы свойственно стремиться к наслаждению, избегая страданий; </w:t>
      </w:r>
    </w:p>
    <w:p w:rsidR="00F048CA" w:rsidRDefault="00F048CA" w:rsidP="00F048CA">
      <w:pPr>
        <w:pStyle w:val="a9"/>
        <w:numPr>
          <w:ilvl w:val="0"/>
          <w:numId w:val="1"/>
        </w:numPr>
        <w:spacing w:after="0" w:line="240" w:lineRule="auto"/>
        <w:ind w:left="0" w:firstLine="567"/>
        <w:jc w:val="both"/>
        <w:rPr>
          <w:rFonts w:ascii="Times New Roman" w:hAnsi="Times New Roman" w:cs="Times New Roman"/>
          <w:color w:val="000000"/>
          <w:sz w:val="28"/>
          <w:szCs w:val="28"/>
        </w:rPr>
      </w:pPr>
      <w:r w:rsidRPr="00F048CA">
        <w:rPr>
          <w:rFonts w:ascii="Times New Roman" w:hAnsi="Times New Roman" w:cs="Times New Roman"/>
          <w:color w:val="000000"/>
          <w:sz w:val="28"/>
          <w:szCs w:val="28"/>
        </w:rPr>
        <w:t xml:space="preserve">Человек в своей нравственной деятельности должен следовать личным интересам. </w:t>
      </w:r>
    </w:p>
    <w:p w:rsidR="00F048CA" w:rsidRDefault="00F048CA" w:rsidP="00F048CA">
      <w:pPr>
        <w:pStyle w:val="a9"/>
        <w:spacing w:after="0" w:line="240" w:lineRule="auto"/>
        <w:ind w:left="0" w:firstLine="567"/>
        <w:jc w:val="both"/>
        <w:rPr>
          <w:rFonts w:ascii="Times New Roman" w:hAnsi="Times New Roman" w:cs="Times New Roman"/>
          <w:color w:val="000000"/>
          <w:sz w:val="28"/>
          <w:szCs w:val="28"/>
        </w:rPr>
      </w:pPr>
    </w:p>
    <w:p w:rsidR="00F048CA" w:rsidRDefault="00F048CA" w:rsidP="00F048CA">
      <w:pPr>
        <w:pStyle w:val="a9"/>
        <w:spacing w:after="0" w:line="240" w:lineRule="auto"/>
        <w:ind w:left="0" w:firstLine="567"/>
        <w:jc w:val="both"/>
        <w:rPr>
          <w:rFonts w:ascii="Times New Roman" w:hAnsi="Times New Roman" w:cs="Times New Roman"/>
          <w:color w:val="000000"/>
          <w:sz w:val="28"/>
          <w:szCs w:val="28"/>
        </w:rPr>
      </w:pPr>
      <w:r w:rsidRPr="00F048CA">
        <w:rPr>
          <w:rFonts w:ascii="Times New Roman" w:hAnsi="Times New Roman" w:cs="Times New Roman"/>
          <w:color w:val="000000"/>
          <w:sz w:val="28"/>
          <w:szCs w:val="28"/>
        </w:rPr>
        <w:t xml:space="preserve">В античной философии выражалась мысль, что люди эгоистичны с рождения, и из этого должна исходить всякая нравственность. В пику феодально-христианской морали, проповедующей отказ от мирских наслаждений, французские материалисты утверждали, вслед за </w:t>
      </w:r>
      <w:proofErr w:type="spellStart"/>
      <w:r w:rsidRPr="00F048CA">
        <w:rPr>
          <w:rFonts w:ascii="Times New Roman" w:hAnsi="Times New Roman" w:cs="Times New Roman"/>
          <w:color w:val="000000"/>
          <w:sz w:val="28"/>
          <w:szCs w:val="28"/>
        </w:rPr>
        <w:t>Демокритом</w:t>
      </w:r>
      <w:proofErr w:type="spellEnd"/>
      <w:r w:rsidRPr="00F048CA">
        <w:rPr>
          <w:rFonts w:ascii="Times New Roman" w:hAnsi="Times New Roman" w:cs="Times New Roman"/>
          <w:color w:val="000000"/>
          <w:sz w:val="28"/>
          <w:szCs w:val="28"/>
        </w:rPr>
        <w:t xml:space="preserve"> и Эпикуром, что нравственность порождают исключительно земные интересы людей. </w:t>
      </w:r>
    </w:p>
    <w:p w:rsidR="000505BF" w:rsidRDefault="00DD2684" w:rsidP="00F048CA">
      <w:pPr>
        <w:pStyle w:val="a9"/>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Суть этической концепции «</w:t>
      </w:r>
      <w:r w:rsidR="00F048CA" w:rsidRPr="00F048CA">
        <w:rPr>
          <w:rFonts w:ascii="Times New Roman" w:hAnsi="Times New Roman" w:cs="Times New Roman"/>
          <w:color w:val="000000"/>
          <w:sz w:val="28"/>
          <w:szCs w:val="28"/>
        </w:rPr>
        <w:t>разумного эгоизма</w:t>
      </w:r>
      <w:proofErr w:type="gramStart"/>
      <w:r>
        <w:rPr>
          <w:rFonts w:ascii="Times New Roman" w:hAnsi="Times New Roman" w:cs="Times New Roman"/>
          <w:color w:val="000000"/>
          <w:sz w:val="28"/>
          <w:szCs w:val="28"/>
        </w:rPr>
        <w:t>»</w:t>
      </w:r>
      <w:r w:rsidR="00F048CA" w:rsidRPr="00F048CA">
        <w:rPr>
          <w:rFonts w:ascii="Times New Roman" w:hAnsi="Times New Roman" w:cs="Times New Roman"/>
          <w:color w:val="000000"/>
          <w:sz w:val="28"/>
          <w:szCs w:val="28"/>
        </w:rPr>
        <w:t>з</w:t>
      </w:r>
      <w:proofErr w:type="gramEnd"/>
      <w:r w:rsidR="00F048CA" w:rsidRPr="00F048CA">
        <w:rPr>
          <w:rFonts w:ascii="Times New Roman" w:hAnsi="Times New Roman" w:cs="Times New Roman"/>
          <w:color w:val="000000"/>
          <w:sz w:val="28"/>
          <w:szCs w:val="28"/>
        </w:rPr>
        <w:t>аключалась в том, что люди должны удовлетворять свои потребности "разумно", тогда они не будут противоречить интересам отдельных личностей и общества в целом, а, наоборот, станут служить им. К концу XIX в. эта теория переродилась в установление принципиального приоритета личных потребностей над любыми другими. В обыденном сознании разумный эгоизм – это умение жить собственными интересами, не пренебрегая ценностями окружающих людей, так как это недальновидно и невы</w:t>
      </w:r>
      <w:r w:rsidR="000505BF">
        <w:rPr>
          <w:rFonts w:ascii="Times New Roman" w:hAnsi="Times New Roman" w:cs="Times New Roman"/>
          <w:color w:val="000000"/>
          <w:sz w:val="28"/>
          <w:szCs w:val="28"/>
        </w:rPr>
        <w:t>годно по тем или иным причинам.</w:t>
      </w:r>
    </w:p>
    <w:p w:rsidR="000505BF" w:rsidRDefault="00F048CA" w:rsidP="00F048CA">
      <w:pPr>
        <w:pStyle w:val="a9"/>
        <w:spacing w:after="0" w:line="240" w:lineRule="auto"/>
        <w:ind w:left="0" w:firstLine="567"/>
        <w:jc w:val="both"/>
        <w:rPr>
          <w:rFonts w:ascii="Times New Roman" w:hAnsi="Times New Roman" w:cs="Times New Roman"/>
          <w:color w:val="000000"/>
          <w:sz w:val="28"/>
          <w:szCs w:val="28"/>
        </w:rPr>
      </w:pPr>
      <w:r w:rsidRPr="00F048CA">
        <w:rPr>
          <w:rFonts w:ascii="Times New Roman" w:hAnsi="Times New Roman" w:cs="Times New Roman"/>
          <w:color w:val="000000"/>
          <w:sz w:val="28"/>
          <w:szCs w:val="28"/>
        </w:rPr>
        <w:t xml:space="preserve">Теория социального обмена выдвигает в пользу эгоизма аргументы, согласно которым люди осознанно или бессознательно хотят получать максимально возможное вознаграждение с минимальными затратами. Из этой теории следует, что любые поступки совершаются по эгоистическим побуждениям для того, чтобы получить оптимальное поощрение или избежать наказания. Неявная выгода, которой диктуются альтруистические на первый взгляд действия, заключается в получении социального одобрения, повышении самооценки, избавлении от чувства тревоги или угрызений совести. Такой подход к проблеме эгоизма не учитывает, что конечной целью эгоиста является улучшение собственного положения, а альтруиста – забота о другом человеке. Такие явления, как безусловная любовь, сочувствие и </w:t>
      </w:r>
      <w:proofErr w:type="spellStart"/>
      <w:r w:rsidRPr="00F048CA">
        <w:rPr>
          <w:rFonts w:ascii="Times New Roman" w:hAnsi="Times New Roman" w:cs="Times New Roman"/>
          <w:color w:val="000000"/>
          <w:sz w:val="28"/>
          <w:szCs w:val="28"/>
        </w:rPr>
        <w:t>эмпатия</w:t>
      </w:r>
      <w:proofErr w:type="spellEnd"/>
      <w:r w:rsidRPr="00F048CA">
        <w:rPr>
          <w:rFonts w:ascii="Times New Roman" w:hAnsi="Times New Roman" w:cs="Times New Roman"/>
          <w:color w:val="000000"/>
          <w:sz w:val="28"/>
          <w:szCs w:val="28"/>
        </w:rPr>
        <w:t xml:space="preserve"> либо не берутся в расчет, либо искусственно укладываются в прокрустово ложе теории. </w:t>
      </w:r>
    </w:p>
    <w:p w:rsidR="000505BF" w:rsidRDefault="00F048CA" w:rsidP="00F048CA">
      <w:pPr>
        <w:pStyle w:val="a9"/>
        <w:spacing w:after="0" w:line="240" w:lineRule="auto"/>
        <w:ind w:left="0" w:firstLine="567"/>
        <w:jc w:val="both"/>
        <w:rPr>
          <w:rFonts w:ascii="Times New Roman" w:hAnsi="Times New Roman" w:cs="Times New Roman"/>
          <w:color w:val="000000"/>
          <w:sz w:val="28"/>
          <w:szCs w:val="28"/>
        </w:rPr>
      </w:pPr>
      <w:r w:rsidRPr="00F048CA">
        <w:rPr>
          <w:rFonts w:ascii="Times New Roman" w:hAnsi="Times New Roman" w:cs="Times New Roman"/>
          <w:color w:val="000000"/>
          <w:sz w:val="28"/>
          <w:szCs w:val="28"/>
        </w:rPr>
        <w:lastRenderedPageBreak/>
        <w:t xml:space="preserve">Поскольку эгоизм принято противопоставлять альтруизму, существует ряд теорий, согласно которым эгоизм и аргументы в его пользу могут по разным причинам утрачивать силу. Например, концепция социальных норм исходит из того, что оказание помощи связано с существованием в обществе определенных правил, которые заставляют отказаться от эгоистического поведения для их исполнения. Норма взаимности побуждает человека отвечать добром, а не злом, тем, кто пришел ему на помощь. Норма социальной ответственности предписывает заботиться о тех, кто в этом нуждается, независимо от потраченного времени и полученной взамен благодарности. </w:t>
      </w:r>
    </w:p>
    <w:p w:rsidR="000505BF" w:rsidRDefault="00F048CA" w:rsidP="00F048CA">
      <w:pPr>
        <w:pStyle w:val="a9"/>
        <w:spacing w:after="0" w:line="240" w:lineRule="auto"/>
        <w:ind w:left="0" w:firstLine="567"/>
        <w:jc w:val="both"/>
        <w:rPr>
          <w:rFonts w:ascii="Times New Roman" w:hAnsi="Times New Roman" w:cs="Times New Roman"/>
          <w:color w:val="000000"/>
          <w:sz w:val="28"/>
          <w:szCs w:val="28"/>
        </w:rPr>
      </w:pPr>
      <w:r w:rsidRPr="00F048CA">
        <w:rPr>
          <w:rFonts w:ascii="Times New Roman" w:hAnsi="Times New Roman" w:cs="Times New Roman"/>
          <w:color w:val="000000"/>
          <w:sz w:val="28"/>
          <w:szCs w:val="28"/>
        </w:rPr>
        <w:t xml:space="preserve">Эгоизм нередко получает негативную оценку общества, а осознанный выбор такой стратегии поведения принято считать аморальным. Это качество осуждается на всех уровнях: в философии, религии, государственном устройстве и в повседневной жизни. </w:t>
      </w:r>
    </w:p>
    <w:p w:rsidR="00F048CA" w:rsidRPr="00F048CA" w:rsidRDefault="00F048CA" w:rsidP="00F048CA">
      <w:pPr>
        <w:pStyle w:val="a9"/>
        <w:spacing w:after="0" w:line="240" w:lineRule="auto"/>
        <w:ind w:left="0" w:firstLine="567"/>
        <w:jc w:val="both"/>
        <w:rPr>
          <w:rFonts w:ascii="Times New Roman" w:hAnsi="Times New Roman" w:cs="Times New Roman"/>
          <w:color w:val="000000"/>
          <w:sz w:val="28"/>
          <w:szCs w:val="28"/>
        </w:rPr>
      </w:pPr>
      <w:r w:rsidRPr="00F048CA">
        <w:rPr>
          <w:rFonts w:ascii="Times New Roman" w:hAnsi="Times New Roman" w:cs="Times New Roman"/>
          <w:color w:val="000000"/>
          <w:sz w:val="28"/>
          <w:szCs w:val="28"/>
        </w:rPr>
        <w:t>Считается, что эгоизм начинает доминировать, если тактика воспитания направлена на закрепление завышенной самооценки и эгоцентризма. В результате формируется стойкая ориентация на личные переживания, интересы и потребности. Впоследствии себялюбие и безразличие к другим людям и их внутреннему миру могут привести к одиночеству, а окружающий мир будет восприниматься как враждебный.</w:t>
      </w:r>
    </w:p>
    <w:p w:rsidR="00511CBD" w:rsidRPr="00F048CA" w:rsidRDefault="00F048CA" w:rsidP="000505BF">
      <w:pPr>
        <w:spacing w:after="0" w:line="240" w:lineRule="auto"/>
        <w:ind w:firstLine="567"/>
        <w:jc w:val="center"/>
        <w:rPr>
          <w:rFonts w:ascii="Times New Roman" w:hAnsi="Times New Roman" w:cs="Times New Roman"/>
          <w:sz w:val="28"/>
          <w:szCs w:val="28"/>
        </w:rPr>
      </w:pPr>
      <w:r w:rsidRPr="00F048CA">
        <w:rPr>
          <w:rFonts w:ascii="Times New Roman" w:hAnsi="Times New Roman" w:cs="Times New Roman"/>
          <w:color w:val="000000"/>
          <w:sz w:val="28"/>
          <w:szCs w:val="28"/>
        </w:rPr>
        <w:br/>
      </w:r>
      <w:r w:rsidRPr="00F048CA">
        <w:rPr>
          <w:rFonts w:ascii="Times New Roman" w:hAnsi="Times New Roman" w:cs="Times New Roman"/>
          <w:color w:val="000000"/>
          <w:sz w:val="28"/>
          <w:szCs w:val="28"/>
        </w:rPr>
        <w:br/>
      </w:r>
      <w:r>
        <w:rPr>
          <w:noProof/>
          <w:lang w:eastAsia="ru-RU"/>
        </w:rPr>
        <w:drawing>
          <wp:inline distT="0" distB="0" distL="0" distR="0">
            <wp:extent cx="5940425" cy="4557420"/>
            <wp:effectExtent l="19050" t="0" r="3175" b="0"/>
            <wp:docPr id="7" name="Рисунок 7" descr="ЭГОИСТЫ. ЭГОИЗМ ЧЕЛОВЕКА - ГЛАВНЫЙ ВРАГ СЕМЬИ Сила в Движ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ЭГОИСТЫ. ЭГОИЗМ ЧЕЛОВЕКА - ГЛАВНЫЙ ВРАГ СЕМЬИ Сила в Движении"/>
                    <pic:cNvPicPr>
                      <a:picLocks noChangeAspect="1" noChangeArrowheads="1"/>
                    </pic:cNvPicPr>
                  </pic:nvPicPr>
                  <pic:blipFill>
                    <a:blip r:embed="rId7"/>
                    <a:srcRect/>
                    <a:stretch>
                      <a:fillRect/>
                    </a:stretch>
                  </pic:blipFill>
                  <pic:spPr bwMode="auto">
                    <a:xfrm>
                      <a:off x="0" y="0"/>
                      <a:ext cx="5940425" cy="4557420"/>
                    </a:xfrm>
                    <a:prstGeom prst="rect">
                      <a:avLst/>
                    </a:prstGeom>
                    <a:noFill/>
                    <a:ln w="9525">
                      <a:noFill/>
                      <a:miter lim="800000"/>
                      <a:headEnd/>
                      <a:tailEnd/>
                    </a:ln>
                  </pic:spPr>
                </pic:pic>
              </a:graphicData>
            </a:graphic>
          </wp:inline>
        </w:drawing>
      </w:r>
    </w:p>
    <w:sectPr w:rsidR="00511CBD" w:rsidRPr="00F048CA" w:rsidSect="00B71C90">
      <w:pgSz w:w="11906" w:h="16838"/>
      <w:pgMar w:top="964" w:right="964" w:bottom="964" w:left="964" w:header="709" w:footer="709" w:gutter="0"/>
      <w:pgBorders w:offsetFrom="page">
        <w:top w:val="circlesLines" w:sz="14" w:space="24" w:color="C00000"/>
        <w:left w:val="circlesLines" w:sz="14" w:space="24" w:color="C00000"/>
        <w:bottom w:val="circlesLines" w:sz="14" w:space="24" w:color="C00000"/>
        <w:right w:val="circlesLines" w:sz="1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634BC"/>
    <w:multiLevelType w:val="hybridMultilevel"/>
    <w:tmpl w:val="7FBA9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48CA"/>
    <w:rsid w:val="000505BF"/>
    <w:rsid w:val="00071EA1"/>
    <w:rsid w:val="001F38E3"/>
    <w:rsid w:val="0048082E"/>
    <w:rsid w:val="004E529F"/>
    <w:rsid w:val="00511CBD"/>
    <w:rsid w:val="00581510"/>
    <w:rsid w:val="00601D01"/>
    <w:rsid w:val="007F25E6"/>
    <w:rsid w:val="009E013F"/>
    <w:rsid w:val="00B07AA3"/>
    <w:rsid w:val="00B43ECA"/>
    <w:rsid w:val="00B71C90"/>
    <w:rsid w:val="00CC2502"/>
    <w:rsid w:val="00DD2684"/>
    <w:rsid w:val="00F04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502"/>
  </w:style>
  <w:style w:type="paragraph" w:styleId="1">
    <w:name w:val="heading 1"/>
    <w:basedOn w:val="a"/>
    <w:link w:val="10"/>
    <w:uiPriority w:val="9"/>
    <w:qFormat/>
    <w:rsid w:val="00CC25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C25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25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5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25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C2502"/>
    <w:rPr>
      <w:rFonts w:asciiTheme="majorHAnsi" w:eastAsiaTheme="majorEastAsia" w:hAnsiTheme="majorHAnsi" w:cstheme="majorBidi"/>
      <w:b/>
      <w:bCs/>
      <w:color w:val="4F81BD" w:themeColor="accent1"/>
    </w:rPr>
  </w:style>
  <w:style w:type="character" w:styleId="a3">
    <w:name w:val="Strong"/>
    <w:basedOn w:val="a0"/>
    <w:uiPriority w:val="22"/>
    <w:qFormat/>
    <w:rsid w:val="00CC2502"/>
    <w:rPr>
      <w:b/>
      <w:bCs/>
    </w:rPr>
  </w:style>
  <w:style w:type="character" w:styleId="a4">
    <w:name w:val="Emphasis"/>
    <w:basedOn w:val="a0"/>
    <w:uiPriority w:val="20"/>
    <w:qFormat/>
    <w:rsid w:val="00CC2502"/>
    <w:rPr>
      <w:i/>
      <w:iCs/>
    </w:rPr>
  </w:style>
  <w:style w:type="paragraph" w:styleId="a5">
    <w:name w:val="No Spacing"/>
    <w:uiPriority w:val="1"/>
    <w:qFormat/>
    <w:rsid w:val="00CC2502"/>
    <w:pPr>
      <w:spacing w:after="0" w:line="240" w:lineRule="auto"/>
    </w:pPr>
  </w:style>
  <w:style w:type="paragraph" w:customStyle="1" w:styleId="11">
    <w:name w:val="Стиль1"/>
    <w:basedOn w:val="a"/>
    <w:link w:val="12"/>
    <w:qFormat/>
    <w:rsid w:val="00CC2502"/>
  </w:style>
  <w:style w:type="character" w:customStyle="1" w:styleId="12">
    <w:name w:val="Стиль1 Знак"/>
    <w:basedOn w:val="a0"/>
    <w:link w:val="11"/>
    <w:rsid w:val="00CC2502"/>
  </w:style>
  <w:style w:type="character" w:customStyle="1" w:styleId="apple-converted-space">
    <w:name w:val="apple-converted-space"/>
    <w:basedOn w:val="a0"/>
    <w:rsid w:val="00F048CA"/>
  </w:style>
  <w:style w:type="character" w:styleId="a6">
    <w:name w:val="Hyperlink"/>
    <w:basedOn w:val="a0"/>
    <w:uiPriority w:val="99"/>
    <w:semiHidden/>
    <w:unhideWhenUsed/>
    <w:rsid w:val="00F048CA"/>
    <w:rPr>
      <w:color w:val="0000FF"/>
      <w:u w:val="single"/>
    </w:rPr>
  </w:style>
  <w:style w:type="paragraph" w:styleId="a7">
    <w:name w:val="Balloon Text"/>
    <w:basedOn w:val="a"/>
    <w:link w:val="a8"/>
    <w:uiPriority w:val="99"/>
    <w:semiHidden/>
    <w:unhideWhenUsed/>
    <w:rsid w:val="00F048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48CA"/>
    <w:rPr>
      <w:rFonts w:ascii="Tahoma" w:hAnsi="Tahoma" w:cs="Tahoma"/>
      <w:sz w:val="16"/>
      <w:szCs w:val="16"/>
    </w:rPr>
  </w:style>
  <w:style w:type="paragraph" w:styleId="a9">
    <w:name w:val="List Paragraph"/>
    <w:basedOn w:val="a"/>
    <w:uiPriority w:val="34"/>
    <w:qFormat/>
    <w:rsid w:val="00F048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536</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bteu</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kspps</dc:creator>
  <cp:keywords/>
  <dc:description/>
  <cp:lastModifiedBy>kspps</cp:lastModifiedBy>
  <cp:revision>3</cp:revision>
  <dcterms:created xsi:type="dcterms:W3CDTF">2015-01-26T09:17:00Z</dcterms:created>
  <dcterms:modified xsi:type="dcterms:W3CDTF">2015-01-29T11:25:00Z</dcterms:modified>
</cp:coreProperties>
</file>